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7D18" w:rsidRPr="00517D18" w:rsidRDefault="00517D18" w:rsidP="00517D18">
      <w:pPr>
        <w:spacing w:after="0" w:line="240" w:lineRule="auto"/>
        <w:ind w:left="8640"/>
        <w:rPr>
          <w:rFonts w:ascii="Times New Roman" w:eastAsia="Times New Roman" w:hAnsi="Times New Roman" w:cs="Times New Roman"/>
          <w:sz w:val="24"/>
          <w:szCs w:val="24"/>
        </w:rPr>
      </w:pPr>
      <w:r w:rsidRPr="00517D18">
        <w:rPr>
          <w:rFonts w:ascii="Times New Roman" w:eastAsia="Times New Roman" w:hAnsi="Times New Roman" w:cs="Times New Roman"/>
          <w:sz w:val="24"/>
          <w:szCs w:val="24"/>
        </w:rPr>
        <w:t>Pavyzdinės įsakymo dėl vietos veiklos grupės vietos projektų atrankos komiteto sprendimo, taikant rašytinę procedūrą, dėl vietos projektų atrankos rezultatų patvirtinimo formos</w:t>
      </w:r>
    </w:p>
    <w:p w:rsidR="00517D18" w:rsidRPr="00517D18" w:rsidRDefault="00517D18" w:rsidP="00517D18">
      <w:pPr>
        <w:spacing w:after="0" w:line="240" w:lineRule="auto"/>
        <w:ind w:left="8640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517D18">
        <w:rPr>
          <w:rFonts w:ascii="Times New Roman" w:eastAsia="Times New Roman" w:hAnsi="Times New Roman" w:cs="Times New Roman"/>
          <w:sz w:val="24"/>
          <w:szCs w:val="24"/>
        </w:rPr>
        <w:t>1 priedas</w:t>
      </w:r>
    </w:p>
    <w:p w:rsidR="00517D18" w:rsidRPr="00517D18" w:rsidRDefault="00517D18" w:rsidP="00517D18">
      <w:pPr>
        <w:spacing w:beforeLines="100" w:before="240" w:after="0" w:line="240" w:lineRule="auto"/>
        <w:ind w:left="8641"/>
        <w:jc w:val="both"/>
        <w:outlineLvl w:val="0"/>
        <w:rPr>
          <w:rFonts w:ascii="Times New Roman" w:eastAsia="Times New Roman" w:hAnsi="Times New Roman" w:cs="Times New Roman"/>
          <w:sz w:val="24"/>
          <w:szCs w:val="24"/>
        </w:rPr>
      </w:pPr>
      <w:r w:rsidRPr="00517D18">
        <w:rPr>
          <w:rFonts w:ascii="Times New Roman" w:eastAsia="Times New Roman" w:hAnsi="Times New Roman" w:cs="Times New Roman"/>
          <w:sz w:val="24"/>
          <w:szCs w:val="24"/>
        </w:rPr>
        <w:t>PATVIRTINTA</w:t>
      </w:r>
    </w:p>
    <w:p w:rsidR="00517D18" w:rsidRPr="00517D18" w:rsidRDefault="00517D18" w:rsidP="00517D18">
      <w:pPr>
        <w:spacing w:after="0" w:line="240" w:lineRule="auto"/>
        <w:ind w:left="8640"/>
        <w:jc w:val="both"/>
        <w:outlineLvl w:val="0"/>
        <w:rPr>
          <w:rFonts w:ascii="Times New Roman" w:eastAsia="Times New Roman" w:hAnsi="Times New Roman" w:cs="Times New Roman"/>
          <w:sz w:val="24"/>
          <w:szCs w:val="24"/>
        </w:rPr>
      </w:pPr>
      <w:r w:rsidRPr="00517D18">
        <w:rPr>
          <w:rFonts w:ascii="Times New Roman" w:eastAsia="Times New Roman" w:hAnsi="Times New Roman" w:cs="Times New Roman"/>
          <w:sz w:val="24"/>
          <w:szCs w:val="24"/>
        </w:rPr>
        <w:t xml:space="preserve">Sūduvos vietos veiklos grupės pirmininko </w:t>
      </w:r>
    </w:p>
    <w:p w:rsidR="00517D18" w:rsidRPr="00517D18" w:rsidRDefault="00517D18" w:rsidP="00517D18">
      <w:pPr>
        <w:spacing w:after="0" w:line="240" w:lineRule="auto"/>
        <w:ind w:left="8640"/>
        <w:jc w:val="both"/>
        <w:outlineLvl w:val="0"/>
        <w:rPr>
          <w:rFonts w:ascii="Times New Roman" w:eastAsia="Times New Roman" w:hAnsi="Times New Roman" w:cs="Times New Roman"/>
          <w:i/>
          <w:sz w:val="24"/>
          <w:szCs w:val="24"/>
        </w:rPr>
      </w:pPr>
      <w:r w:rsidRPr="00517D18">
        <w:rPr>
          <w:rFonts w:ascii="Times New Roman" w:eastAsia="Times New Roman" w:hAnsi="Times New Roman" w:cs="Times New Roman"/>
          <w:sz w:val="24"/>
          <w:szCs w:val="24"/>
        </w:rPr>
        <w:t>2026-01-14 d. įsakymu Nr. 2</w:t>
      </w:r>
    </w:p>
    <w:p w:rsidR="00517D18" w:rsidRPr="00517D18" w:rsidRDefault="00517D18" w:rsidP="00517D18">
      <w:pPr>
        <w:spacing w:beforeLines="100" w:before="240" w:afterLines="100" w:after="240" w:line="240" w:lineRule="auto"/>
        <w:jc w:val="center"/>
        <w:rPr>
          <w:rFonts w:ascii="Times New Roman" w:eastAsia="Times New Roman" w:hAnsi="Times New Roman" w:cs="Times New Roman"/>
          <w:b/>
          <w:bCs/>
          <w:caps/>
          <w:sz w:val="24"/>
          <w:szCs w:val="24"/>
        </w:rPr>
      </w:pPr>
      <w:r w:rsidRPr="00517D18">
        <w:rPr>
          <w:rFonts w:ascii="Times New Roman" w:eastAsia="Times New Roman" w:hAnsi="Times New Roman" w:cs="Times New Roman"/>
          <w:b/>
          <w:bCs/>
          <w:caps/>
          <w:sz w:val="24"/>
          <w:szCs w:val="24"/>
        </w:rPr>
        <w:t>VIETOS PROJEKTŲ, KURIEMS SŪDUVOS</w:t>
      </w:r>
      <w:r w:rsidRPr="00517D18">
        <w:rPr>
          <w:rFonts w:ascii="Times New Roman" w:eastAsia="Times New Roman" w:hAnsi="Times New Roman" w:cs="Times New Roman"/>
          <w:b/>
          <w:bCs/>
          <w:i/>
          <w:caps/>
          <w:sz w:val="24"/>
          <w:szCs w:val="24"/>
        </w:rPr>
        <w:t xml:space="preserve"> </w:t>
      </w:r>
      <w:r w:rsidRPr="00517D18">
        <w:rPr>
          <w:rFonts w:ascii="Times New Roman" w:eastAsia="Times New Roman" w:hAnsi="Times New Roman" w:cs="Times New Roman"/>
          <w:b/>
          <w:bCs/>
          <w:caps/>
          <w:sz w:val="24"/>
          <w:szCs w:val="24"/>
        </w:rPr>
        <w:t xml:space="preserve">VIETOS VEIKLOS GRUPĖS VIETOS PROJEKTŲ ATRANKOS KOMITETO SPRENDIMu </w:t>
      </w:r>
      <w:r w:rsidRPr="00517D18">
        <w:rPr>
          <w:rFonts w:ascii="Times New Roman" w:eastAsia="Times New Roman" w:hAnsi="Times New Roman" w:cs="Times New Roman"/>
          <w:b/>
          <w:bCs/>
          <w:caps/>
          <w:sz w:val="24"/>
          <w:szCs w:val="24"/>
          <w:u w:val="single"/>
        </w:rPr>
        <w:t>pritariAma ir rekomenduoJAMA PERDUOTI Į kitą vertinimo</w:t>
      </w:r>
      <w:r w:rsidRPr="00517D18">
        <w:rPr>
          <w:rFonts w:ascii="Times New Roman" w:eastAsia="Times New Roman" w:hAnsi="Times New Roman" w:cs="Times New Roman"/>
          <w:b/>
          <w:bCs/>
          <w:caps/>
          <w:sz w:val="24"/>
          <w:szCs w:val="24"/>
        </w:rPr>
        <w:t xml:space="preserve"> etapą, sąrašas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695"/>
        <w:gridCol w:w="5752"/>
        <w:gridCol w:w="1986"/>
        <w:gridCol w:w="1774"/>
        <w:gridCol w:w="4581"/>
      </w:tblGrid>
      <w:tr w:rsidR="00517D18" w:rsidRPr="00517D18" w:rsidTr="00517D18">
        <w:trPr>
          <w:cantSplit/>
          <w:trHeight w:val="1660"/>
        </w:trPr>
        <w:tc>
          <w:tcPr>
            <w:tcW w:w="0" w:type="auto"/>
          </w:tcPr>
          <w:p w:rsidR="00517D18" w:rsidRPr="00517D18" w:rsidRDefault="00517D18" w:rsidP="00517D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bookmarkStart w:id="0" w:name="_Hlk166764765"/>
            <w:r w:rsidRPr="00517D18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Eil. Nr.</w:t>
            </w:r>
          </w:p>
        </w:tc>
        <w:tc>
          <w:tcPr>
            <w:tcW w:w="0" w:type="auto"/>
          </w:tcPr>
          <w:p w:rsidR="00517D18" w:rsidRPr="00517D18" w:rsidRDefault="00517D18" w:rsidP="00517D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517D18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Vietos projekto paraiškos atpažinties (registracijos) kodas</w:t>
            </w:r>
            <w:r w:rsidRPr="00517D18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(nurodomas VPS vykdytojos paraiškos registravimo metu suteiktas VP atpažinties kodas)</w:t>
            </w:r>
          </w:p>
        </w:tc>
        <w:tc>
          <w:tcPr>
            <w:tcW w:w="0" w:type="auto"/>
          </w:tcPr>
          <w:p w:rsidR="00517D18" w:rsidRPr="00517D18" w:rsidRDefault="00517D18" w:rsidP="00517D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517D18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Vietos projekto atrankos balų suma</w:t>
            </w:r>
          </w:p>
        </w:tc>
        <w:tc>
          <w:tcPr>
            <w:tcW w:w="0" w:type="auto"/>
          </w:tcPr>
          <w:p w:rsidR="00517D18" w:rsidRPr="00517D18" w:rsidRDefault="00517D18" w:rsidP="00517D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517D18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Prašoma paramos suma, Eur</w:t>
            </w:r>
          </w:p>
        </w:tc>
        <w:tc>
          <w:tcPr>
            <w:tcW w:w="0" w:type="auto"/>
          </w:tcPr>
          <w:p w:rsidR="00517D18" w:rsidRPr="00517D18" w:rsidRDefault="00517D18" w:rsidP="00517D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517D18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Sprendimas</w:t>
            </w:r>
            <w:r w:rsidRPr="00517D18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 xml:space="preserve"> (nurodomas vietos projektų atrankos komiteto sprendimas kiekvienos vietos projekto paraiškos atžvilgi)</w:t>
            </w:r>
          </w:p>
        </w:tc>
      </w:tr>
      <w:tr w:rsidR="00517D18" w:rsidRPr="00517D18" w:rsidTr="00517D18">
        <w:trPr>
          <w:cantSplit/>
          <w:trHeight w:val="325"/>
        </w:trPr>
        <w:tc>
          <w:tcPr>
            <w:tcW w:w="0" w:type="auto"/>
            <w:vAlign w:val="center"/>
          </w:tcPr>
          <w:p w:rsidR="00517D18" w:rsidRPr="00517D18" w:rsidRDefault="00517D18" w:rsidP="00517D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517D18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0" w:type="auto"/>
            <w:vAlign w:val="center"/>
          </w:tcPr>
          <w:p w:rsidR="00517D18" w:rsidRPr="00517D18" w:rsidRDefault="00517D18" w:rsidP="00517D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517D18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0" w:type="auto"/>
          </w:tcPr>
          <w:p w:rsidR="00517D18" w:rsidRPr="00517D18" w:rsidRDefault="00517D18" w:rsidP="00517D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517D18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5</w:t>
            </w:r>
          </w:p>
        </w:tc>
        <w:tc>
          <w:tcPr>
            <w:tcW w:w="0" w:type="auto"/>
          </w:tcPr>
          <w:p w:rsidR="00517D18" w:rsidRPr="00517D18" w:rsidRDefault="00517D18" w:rsidP="00517D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517D18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6</w:t>
            </w:r>
          </w:p>
        </w:tc>
        <w:tc>
          <w:tcPr>
            <w:tcW w:w="0" w:type="auto"/>
          </w:tcPr>
          <w:p w:rsidR="00517D18" w:rsidRPr="00517D18" w:rsidRDefault="00517D18" w:rsidP="00517D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517D18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7</w:t>
            </w:r>
          </w:p>
        </w:tc>
      </w:tr>
      <w:tr w:rsidR="00517D18" w:rsidRPr="00517D18" w:rsidTr="00517D18">
        <w:trPr>
          <w:trHeight w:val="20"/>
        </w:trPr>
        <w:tc>
          <w:tcPr>
            <w:tcW w:w="0" w:type="auto"/>
            <w:noWrap/>
            <w:tcMar>
              <w:left w:w="0" w:type="dxa"/>
              <w:right w:w="0" w:type="dxa"/>
            </w:tcMar>
            <w:vAlign w:val="center"/>
          </w:tcPr>
          <w:p w:rsidR="00517D18" w:rsidRPr="00517D18" w:rsidRDefault="00517D18" w:rsidP="00517D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7D18">
              <w:rPr>
                <w:rFonts w:ascii="Times New Roman" w:eastAsia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0" w:type="auto"/>
            <w:vAlign w:val="center"/>
          </w:tcPr>
          <w:p w:rsidR="00517D18" w:rsidRPr="00517D18" w:rsidRDefault="00517D18" w:rsidP="00517D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7D18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shd w:val="clear" w:color="auto" w:fill="FFFFFF"/>
                <w:lang w:eastAsia="lt-LT"/>
              </w:rPr>
              <w:t>KAZL-LEADER-03-09-2</w:t>
            </w:r>
          </w:p>
        </w:tc>
        <w:tc>
          <w:tcPr>
            <w:tcW w:w="0" w:type="auto"/>
          </w:tcPr>
          <w:p w:rsidR="00517D18" w:rsidRPr="00517D18" w:rsidRDefault="00517D18" w:rsidP="00517D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7D18">
              <w:rPr>
                <w:rFonts w:ascii="Times New Roman" w:eastAsia="Times New Roman" w:hAnsi="Times New Roman" w:cs="Times New Roman"/>
                <w:sz w:val="24"/>
                <w:szCs w:val="24"/>
              </w:rPr>
              <w:t>85</w:t>
            </w:r>
          </w:p>
        </w:tc>
        <w:tc>
          <w:tcPr>
            <w:tcW w:w="0" w:type="auto"/>
          </w:tcPr>
          <w:p w:rsidR="00517D18" w:rsidRPr="00517D18" w:rsidRDefault="00517D18" w:rsidP="00517D1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7D18">
              <w:rPr>
                <w:rFonts w:ascii="Times New Roman" w:eastAsia="Times New Roman" w:hAnsi="Times New Roman" w:cs="Times New Roman"/>
                <w:sz w:val="24"/>
                <w:szCs w:val="24"/>
                <w:lang w:val="lt"/>
              </w:rPr>
              <w:t xml:space="preserve">   69976,53</w:t>
            </w:r>
          </w:p>
        </w:tc>
        <w:tc>
          <w:tcPr>
            <w:tcW w:w="0" w:type="auto"/>
          </w:tcPr>
          <w:p w:rsidR="00517D18" w:rsidRPr="00517D18" w:rsidRDefault="00517D18" w:rsidP="00517D18">
            <w:pPr>
              <w:widowControl w:val="0"/>
              <w:shd w:val="clear" w:color="auto" w:fill="FFFFFF"/>
              <w:spacing w:after="0" w:line="240" w:lineRule="auto"/>
              <w:ind w:firstLine="7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t-LT" w:bidi="lt-LT"/>
              </w:rPr>
            </w:pPr>
            <w:r w:rsidRPr="00517D18">
              <w:rPr>
                <w:rFonts w:ascii="Times New Roman" w:eastAsia="Times New Roman" w:hAnsi="Times New Roman" w:cs="Times New Roman"/>
                <w:lang w:eastAsia="lt-LT"/>
              </w:rPr>
              <w:t>Perduoti</w:t>
            </w:r>
            <w:r w:rsidRPr="00517D18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 xml:space="preserve"> kitam vertinimo etapui.</w:t>
            </w:r>
          </w:p>
          <w:p w:rsidR="00517D18" w:rsidRPr="00517D18" w:rsidRDefault="00517D18" w:rsidP="00517D18">
            <w:pPr>
              <w:widowControl w:val="0"/>
              <w:spacing w:after="0" w:line="240" w:lineRule="auto"/>
              <w:ind w:firstLine="72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</w:p>
          <w:p w:rsidR="00517D18" w:rsidRPr="00517D18" w:rsidRDefault="00517D18" w:rsidP="00517D1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17D18" w:rsidRPr="00517D18" w:rsidTr="00517D18">
        <w:trPr>
          <w:trHeight w:val="387"/>
        </w:trPr>
        <w:tc>
          <w:tcPr>
            <w:tcW w:w="0" w:type="auto"/>
            <w:noWrap/>
            <w:tcMar>
              <w:left w:w="0" w:type="dxa"/>
              <w:right w:w="0" w:type="dxa"/>
            </w:tcMar>
            <w:vAlign w:val="center"/>
          </w:tcPr>
          <w:p w:rsidR="00517D18" w:rsidRPr="00517D18" w:rsidRDefault="00517D18" w:rsidP="00517D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517D18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2.</w:t>
            </w:r>
          </w:p>
        </w:tc>
        <w:tc>
          <w:tcPr>
            <w:tcW w:w="0" w:type="auto"/>
            <w:vAlign w:val="center"/>
          </w:tcPr>
          <w:p w:rsidR="00517D18" w:rsidRPr="00517D18" w:rsidRDefault="00517D18" w:rsidP="00517D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7D18">
              <w:rPr>
                <w:rFonts w:ascii="Times New Roman" w:eastAsia="Times New Roman" w:hAnsi="Times New Roman" w:cs="Times New Roman"/>
                <w:sz w:val="24"/>
                <w:szCs w:val="24"/>
              </w:rPr>
              <w:t>KAZL-LEADER-03-09-1</w:t>
            </w:r>
          </w:p>
        </w:tc>
        <w:tc>
          <w:tcPr>
            <w:tcW w:w="0" w:type="auto"/>
          </w:tcPr>
          <w:p w:rsidR="00517D18" w:rsidRPr="00517D18" w:rsidRDefault="00517D18" w:rsidP="00517D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7D18">
              <w:rPr>
                <w:rFonts w:ascii="Times New Roman" w:eastAsia="Times New Roman" w:hAnsi="Times New Roman" w:cs="Times New Roman"/>
                <w:sz w:val="24"/>
                <w:szCs w:val="24"/>
              </w:rPr>
              <w:t>80</w:t>
            </w:r>
          </w:p>
        </w:tc>
        <w:tc>
          <w:tcPr>
            <w:tcW w:w="0" w:type="auto"/>
          </w:tcPr>
          <w:p w:rsidR="00517D18" w:rsidRPr="00517D18" w:rsidRDefault="00517D18" w:rsidP="00517D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7D18">
              <w:rPr>
                <w:rFonts w:ascii="Times New Roman" w:eastAsia="Times New Roman" w:hAnsi="Times New Roman" w:cs="Times New Roman"/>
                <w:sz w:val="24"/>
                <w:szCs w:val="24"/>
                <w:lang w:val="lt"/>
              </w:rPr>
              <w:t>69875,00</w:t>
            </w:r>
          </w:p>
        </w:tc>
        <w:tc>
          <w:tcPr>
            <w:tcW w:w="0" w:type="auto"/>
          </w:tcPr>
          <w:p w:rsidR="00517D18" w:rsidRPr="00517D18" w:rsidRDefault="00517D18" w:rsidP="00517D18">
            <w:pPr>
              <w:widowControl w:val="0"/>
              <w:shd w:val="clear" w:color="auto" w:fill="FFFFFF"/>
              <w:spacing w:after="0" w:line="240" w:lineRule="auto"/>
              <w:ind w:firstLine="7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t-LT" w:bidi="lt-LT"/>
              </w:rPr>
            </w:pPr>
            <w:r w:rsidRPr="00517D18">
              <w:rPr>
                <w:rFonts w:ascii="Times New Roman" w:eastAsia="Times New Roman" w:hAnsi="Times New Roman" w:cs="Times New Roman"/>
                <w:lang w:eastAsia="lt-LT"/>
              </w:rPr>
              <w:t>Perduoti</w:t>
            </w:r>
            <w:r w:rsidRPr="00517D18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 xml:space="preserve"> kitam vertinimo etapui.</w:t>
            </w:r>
          </w:p>
          <w:p w:rsidR="00517D18" w:rsidRPr="00517D18" w:rsidRDefault="00517D18" w:rsidP="00517D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17D18" w:rsidRPr="00517D18" w:rsidTr="00517D18">
        <w:trPr>
          <w:trHeight w:val="20"/>
        </w:trPr>
        <w:tc>
          <w:tcPr>
            <w:tcW w:w="0" w:type="auto"/>
            <w:noWrap/>
            <w:tcMar>
              <w:left w:w="0" w:type="dxa"/>
              <w:right w:w="0" w:type="dxa"/>
            </w:tcMar>
            <w:vAlign w:val="center"/>
          </w:tcPr>
          <w:p w:rsidR="00517D18" w:rsidRPr="00517D18" w:rsidRDefault="00517D18" w:rsidP="00517D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7D18">
              <w:rPr>
                <w:rFonts w:ascii="Times New Roman" w:eastAsia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0" w:type="auto"/>
            <w:vAlign w:val="center"/>
          </w:tcPr>
          <w:p w:rsidR="00517D18" w:rsidRPr="00517D18" w:rsidRDefault="00517D18" w:rsidP="00517D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7D18">
              <w:rPr>
                <w:rFonts w:ascii="Times New Roman" w:eastAsia="Times New Roman" w:hAnsi="Times New Roman" w:cs="Times New Roman"/>
                <w:sz w:val="24"/>
                <w:szCs w:val="24"/>
                <w:lang w:val="lt"/>
              </w:rPr>
              <w:t>KAZL-LEADER-09-10-1</w:t>
            </w:r>
          </w:p>
        </w:tc>
        <w:tc>
          <w:tcPr>
            <w:tcW w:w="0" w:type="auto"/>
          </w:tcPr>
          <w:p w:rsidR="00517D18" w:rsidRPr="00517D18" w:rsidRDefault="00517D18" w:rsidP="00517D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7D18">
              <w:rPr>
                <w:rFonts w:ascii="Times New Roman" w:eastAsia="Times New Roman" w:hAnsi="Times New Roman" w:cs="Times New Roman"/>
                <w:sz w:val="24"/>
                <w:szCs w:val="24"/>
              </w:rPr>
              <w:t>60</w:t>
            </w:r>
          </w:p>
        </w:tc>
        <w:tc>
          <w:tcPr>
            <w:tcW w:w="0" w:type="auto"/>
          </w:tcPr>
          <w:p w:rsidR="00517D18" w:rsidRPr="00517D18" w:rsidRDefault="00517D18" w:rsidP="00517D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7D18">
              <w:rPr>
                <w:rFonts w:ascii="Times New Roman" w:eastAsia="Times New Roman" w:hAnsi="Times New Roman" w:cs="Times New Roman"/>
                <w:sz w:val="24"/>
                <w:szCs w:val="24"/>
                <w:lang w:val="lt" w:eastAsia="lt-LT"/>
              </w:rPr>
              <w:t>20 000,00</w:t>
            </w:r>
          </w:p>
        </w:tc>
        <w:tc>
          <w:tcPr>
            <w:tcW w:w="0" w:type="auto"/>
          </w:tcPr>
          <w:p w:rsidR="00517D18" w:rsidRPr="00517D18" w:rsidRDefault="00517D18" w:rsidP="00517D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7D18">
              <w:rPr>
                <w:rFonts w:ascii="Times New Roman" w:eastAsia="Times New Roman" w:hAnsi="Times New Roman" w:cs="Times New Roman"/>
                <w:sz w:val="24"/>
                <w:szCs w:val="24"/>
              </w:rPr>
              <w:t>Perduoti kitam vertinimo etapui.</w:t>
            </w:r>
          </w:p>
        </w:tc>
      </w:tr>
    </w:tbl>
    <w:bookmarkEnd w:id="0"/>
    <w:p w:rsidR="00517D18" w:rsidRPr="00517D18" w:rsidRDefault="00517D18" w:rsidP="00517D18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517D18">
        <w:rPr>
          <w:rFonts w:ascii="Times New Roman" w:eastAsia="Times New Roman" w:hAnsi="Times New Roman" w:cs="Times New Roman"/>
          <w:sz w:val="24"/>
          <w:szCs w:val="24"/>
        </w:rPr>
        <w:t>_____________________</w:t>
      </w:r>
    </w:p>
    <w:p w:rsidR="00504B1E" w:rsidRDefault="00504B1E">
      <w:bookmarkStart w:id="1" w:name="_GoBack"/>
      <w:bookmarkEnd w:id="1"/>
    </w:p>
    <w:sectPr w:rsidR="00504B1E" w:rsidSect="00747521">
      <w:headerReference w:type="default" r:id="rId5"/>
      <w:footnotePr>
        <w:numRestart w:val="eachSect"/>
      </w:footnotePr>
      <w:pgSz w:w="16840" w:h="11900" w:orient="landscape"/>
      <w:pgMar w:top="1701" w:right="1134" w:bottom="567" w:left="1134" w:header="0" w:footer="6" w:gutter="0"/>
      <w:pgNumType w:start="1"/>
      <w:cols w:space="720"/>
      <w:noEndnote/>
      <w:titlePg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BA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BA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BA"/>
    <w:family w:val="roman"/>
    <w:pitch w:val="variable"/>
    <w:sig w:usb0="E00006FF" w:usb1="420024FF" w:usb2="02000000" w:usb3="00000000" w:csb0="0000019F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245EA" w:rsidRDefault="00517D18">
    <w:pPr>
      <w:rPr>
        <w:sz w:val="2"/>
        <w:szCs w:val="2"/>
      </w:rPr>
    </w:pPr>
    <w:r>
      <w:rPr>
        <w:noProof/>
        <w:lang w:eastAsia="lt-LT"/>
      </w:rPr>
      <mc:AlternateContent>
        <mc:Choice Requires="wps">
          <w:drawing>
            <wp:anchor distT="0" distB="0" distL="63500" distR="63500" simplePos="0" relativeHeight="251659264" behindDoc="1" locked="0" layoutInCell="1" allowOverlap="1" wp14:anchorId="6D826CCE" wp14:editId="3F950948">
              <wp:simplePos x="0" y="0"/>
              <wp:positionH relativeFrom="page">
                <wp:posOffset>3994150</wp:posOffset>
              </wp:positionH>
              <wp:positionV relativeFrom="page">
                <wp:posOffset>438150</wp:posOffset>
              </wp:positionV>
              <wp:extent cx="70485" cy="160655"/>
              <wp:effectExtent l="3175" t="0" r="2540" b="1270"/>
              <wp:wrapNone/>
              <wp:docPr id="2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70485" cy="16065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7245EA" w:rsidRDefault="00517D18">
                          <w:pPr>
                            <w:spacing w:line="240" w:lineRule="auto"/>
                          </w:pPr>
                          <w:r>
                            <w:rPr>
                              <w:sz w:val="24"/>
                              <w:szCs w:val="24"/>
                            </w:rP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rPr>
                              <w:sz w:val="24"/>
                              <w:szCs w:val="24"/>
                            </w:rPr>
                            <w:fldChar w:fldCharType="separate"/>
                          </w:r>
                          <w:r w:rsidRPr="00517D18">
                            <w:rPr>
                              <w:rStyle w:val="Headerorfooter"/>
                              <w:rFonts w:eastAsiaTheme="minorHAnsi"/>
                              <w:noProof/>
                            </w:rPr>
                            <w:t>2</w:t>
                          </w:r>
                          <w:r>
                            <w:rPr>
                              <w:rStyle w:val="Headerorfooter"/>
                              <w:rFonts w:eastAsiaTheme="minorHAnsi"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style="position:absolute;margin-left:314.5pt;margin-top:34.5pt;width:5.55pt;height:12.65pt;z-index:-251657216;visibility:visible;mso-wrap-style:none;mso-width-percent:0;mso-height-percent:0;mso-wrap-distance-left:5pt;mso-wrap-distance-top:0;mso-wrap-distance-right:5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" filled="f" stroked="f">
              <v:textbox style="mso-fit-shape-to-text:t" inset="0,0,0,0">
                <w:txbxContent>
                  <w:p w:rsidR="007245EA" w:rsidRDefault="00517D18">
                    <w:pPr>
                      <w:spacing w:line="240" w:lineRule="auto"/>
                    </w:pPr>
                    <w:r>
                      <w:rPr>
                        <w:sz w:val="24"/>
                        <w:szCs w:val="24"/>
                      </w:rP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rPr>
                        <w:sz w:val="24"/>
                        <w:szCs w:val="24"/>
                      </w:rPr>
                      <w:fldChar w:fldCharType="separate"/>
                    </w:r>
                    <w:r w:rsidRPr="00517D18">
                      <w:rPr>
                        <w:rStyle w:val="Headerorfooter"/>
                        <w:rFonts w:eastAsiaTheme="minorHAnsi"/>
                        <w:noProof/>
                      </w:rPr>
                      <w:t>2</w:t>
                    </w:r>
                    <w:r>
                      <w:rPr>
                        <w:rStyle w:val="Headerorfooter"/>
                        <w:rFonts w:eastAsiaTheme="minorHAnsi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1296"/>
  <w:hyphenationZone w:val="396"/>
  <w:characterSpacingControl w:val="doNotCompress"/>
  <w:footnotePr>
    <w:numRestart w:val="eachSect"/>
  </w:foot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57D6E"/>
    <w:rsid w:val="00057D6E"/>
    <w:rsid w:val="00504B1E"/>
    <w:rsid w:val="00517D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erorfooter">
    <w:name w:val="Header or footer"/>
    <w:basedOn w:val="DefaultParagraphFont"/>
    <w:rsid w:val="00517D18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2"/>
      <w:szCs w:val="22"/>
      <w:u w:val="none"/>
      <w:lang w:val="lt-LT" w:eastAsia="lt-LT" w:bidi="lt-LT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7D1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7D18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erorfooter">
    <w:name w:val="Header or footer"/>
    <w:basedOn w:val="DefaultParagraphFont"/>
    <w:rsid w:val="00517D18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2"/>
      <w:szCs w:val="22"/>
      <w:u w:val="none"/>
      <w:lang w:val="lt-LT" w:eastAsia="lt-LT" w:bidi="lt-LT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7D1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7D18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eader" Target="header1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648</Words>
  <Characters>370</Characters>
  <Application>Microsoft Office Word</Application>
  <DocSecurity>0</DocSecurity>
  <Lines>3</Lines>
  <Paragraphs>2</Paragraphs>
  <ScaleCrop>false</ScaleCrop>
  <Company/>
  <LinksUpToDate>false</LinksUpToDate>
  <CharactersWithSpaces>1016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Asta</dc:creator>
  <cp:keywords/>
  <dc:description/>
  <cp:lastModifiedBy>Asta</cp:lastModifiedBy>
  <cp:revision>2</cp:revision>
  <dcterms:created xsi:type="dcterms:W3CDTF">2026-01-15T08:05:00Z</dcterms:created>
  <dcterms:modified xsi:type="dcterms:W3CDTF">2026-01-15T08:12:00Z</dcterms:modified>
</cp:coreProperties>
</file>